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B7157" w14:textId="77777777" w:rsidR="0093550A" w:rsidRPr="0093550A" w:rsidRDefault="0093550A" w:rsidP="0093550A">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6357D997" w14:textId="77777777" w:rsidR="0093550A" w:rsidRDefault="0093550A" w:rsidP="00073001">
      <w:pPr>
        <w:overflowPunct w:val="0"/>
        <w:autoSpaceDE w:val="0"/>
        <w:autoSpaceDN w:val="0"/>
        <w:adjustRightInd w:val="0"/>
        <w:ind w:right="-273"/>
        <w:jc w:val="center"/>
      </w:pPr>
    </w:p>
    <w:p w14:paraId="3C435E88"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2DF87AAC" wp14:editId="3086D3FB">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F8E57BA" w14:textId="77777777" w:rsidR="00073001" w:rsidRDefault="00073001" w:rsidP="00073001">
      <w:pPr>
        <w:overflowPunct w:val="0"/>
        <w:autoSpaceDE w:val="0"/>
        <w:autoSpaceDN w:val="0"/>
        <w:adjustRightInd w:val="0"/>
        <w:jc w:val="center"/>
        <w:rPr>
          <w:b/>
          <w:szCs w:val="20"/>
        </w:rPr>
      </w:pPr>
      <w:r>
        <w:rPr>
          <w:b/>
        </w:rPr>
        <w:t>ANYKŠČIŲ RAJONO SAVIVALDYBĖS</w:t>
      </w:r>
    </w:p>
    <w:p w14:paraId="12C86FFC" w14:textId="77777777" w:rsidR="00073001" w:rsidRDefault="00073001" w:rsidP="00073001">
      <w:pPr>
        <w:overflowPunct w:val="0"/>
        <w:autoSpaceDE w:val="0"/>
        <w:autoSpaceDN w:val="0"/>
        <w:adjustRightInd w:val="0"/>
        <w:jc w:val="center"/>
        <w:rPr>
          <w:b/>
        </w:rPr>
      </w:pPr>
      <w:r>
        <w:rPr>
          <w:b/>
        </w:rPr>
        <w:t>TARYBA</w:t>
      </w:r>
    </w:p>
    <w:p w14:paraId="2E7CE24D" w14:textId="77777777" w:rsidR="00F00146" w:rsidRPr="00F00146" w:rsidRDefault="00F00146" w:rsidP="00073001">
      <w:pPr>
        <w:overflowPunct w:val="0"/>
        <w:autoSpaceDE w:val="0"/>
        <w:autoSpaceDN w:val="0"/>
        <w:adjustRightInd w:val="0"/>
        <w:jc w:val="center"/>
        <w:rPr>
          <w:szCs w:val="20"/>
        </w:rPr>
      </w:pPr>
    </w:p>
    <w:p w14:paraId="08026FF4" w14:textId="77777777" w:rsidR="00073001" w:rsidRPr="00F00146" w:rsidRDefault="00073001" w:rsidP="00F00146">
      <w:pPr>
        <w:overflowPunct w:val="0"/>
        <w:autoSpaceDE w:val="0"/>
        <w:autoSpaceDN w:val="0"/>
        <w:adjustRightInd w:val="0"/>
        <w:jc w:val="center"/>
        <w:rPr>
          <w:b/>
        </w:rPr>
      </w:pPr>
      <w:r>
        <w:rPr>
          <w:b/>
        </w:rPr>
        <w:t>SPRENDIMAS</w:t>
      </w:r>
    </w:p>
    <w:p w14:paraId="608D9E28" w14:textId="77777777" w:rsidR="00452ACE" w:rsidRPr="00AB1DB4" w:rsidRDefault="00452ACE" w:rsidP="00073001">
      <w:pPr>
        <w:overflowPunct w:val="0"/>
        <w:autoSpaceDE w:val="0"/>
        <w:autoSpaceDN w:val="0"/>
        <w:adjustRightInd w:val="0"/>
        <w:jc w:val="center"/>
        <w:rPr>
          <w:b/>
          <w:szCs w:val="20"/>
        </w:rPr>
      </w:pPr>
      <w:r>
        <w:rPr>
          <w:b/>
          <w:bCs/>
          <w:caps/>
        </w:rPr>
        <w:t>dėl negyvenamųjų patalpų suteikimo anykščių rajono savivaldybės Liudvikos ir stanislovo didžiulių viešajai bibliotekai pagal panaudą</w:t>
      </w:r>
    </w:p>
    <w:p w14:paraId="33F95F6A" w14:textId="77777777" w:rsidR="00073001" w:rsidRPr="00AB1DB4" w:rsidRDefault="00073001" w:rsidP="00073001">
      <w:pPr>
        <w:overflowPunct w:val="0"/>
        <w:autoSpaceDE w:val="0"/>
        <w:autoSpaceDN w:val="0"/>
        <w:adjustRightInd w:val="0"/>
        <w:jc w:val="center"/>
        <w:rPr>
          <w:b/>
          <w:szCs w:val="20"/>
        </w:rPr>
      </w:pPr>
    </w:p>
    <w:p w14:paraId="00CE3B28" w14:textId="15DA1E92" w:rsidR="00073001" w:rsidRDefault="003141D2" w:rsidP="00073001">
      <w:pPr>
        <w:overflowPunct w:val="0"/>
        <w:autoSpaceDE w:val="0"/>
        <w:autoSpaceDN w:val="0"/>
        <w:adjustRightInd w:val="0"/>
        <w:jc w:val="center"/>
        <w:rPr>
          <w:szCs w:val="20"/>
        </w:rPr>
      </w:pPr>
      <w:r>
        <w:t xml:space="preserve"> 2024 m. </w:t>
      </w:r>
      <w:r w:rsidR="00452ACE">
        <w:t>gegužės</w:t>
      </w:r>
      <w:r w:rsidR="00AB1DB4">
        <w:t xml:space="preserve"> </w:t>
      </w:r>
      <w:r w:rsidR="00F9159A">
        <w:t>30</w:t>
      </w:r>
      <w:r w:rsidR="00073001">
        <w:t xml:space="preserve"> d. Nr. 1-T</w:t>
      </w:r>
      <w:r w:rsidR="0093550A">
        <w:t>-</w:t>
      </w:r>
      <w:r w:rsidR="00F9159A">
        <w:t>194</w:t>
      </w:r>
      <w:r w:rsidR="00073001">
        <w:fldChar w:fldCharType="begin"/>
      </w:r>
      <w:r w:rsidR="00073001">
        <w:instrText xml:space="preserve"> FILLIN "indeksas" \* MERGEFORMAT </w:instrText>
      </w:r>
      <w:r w:rsidR="00073001">
        <w:fldChar w:fldCharType="end"/>
      </w:r>
    </w:p>
    <w:p w14:paraId="02C01240" w14:textId="77777777" w:rsidR="00073001" w:rsidRDefault="00073001" w:rsidP="00073001">
      <w:pPr>
        <w:overflowPunct w:val="0"/>
        <w:autoSpaceDE w:val="0"/>
        <w:autoSpaceDN w:val="0"/>
        <w:adjustRightInd w:val="0"/>
        <w:jc w:val="center"/>
      </w:pPr>
      <w:r>
        <w:t>Anykščiai</w:t>
      </w:r>
    </w:p>
    <w:p w14:paraId="255B807C" w14:textId="77777777" w:rsidR="00942E15" w:rsidRPr="00F9159A" w:rsidRDefault="00942E15" w:rsidP="00F9159A">
      <w:pPr>
        <w:overflowPunct w:val="0"/>
        <w:autoSpaceDE w:val="0"/>
        <w:autoSpaceDN w:val="0"/>
        <w:adjustRightInd w:val="0"/>
        <w:rPr>
          <w:i/>
        </w:rPr>
      </w:pPr>
    </w:p>
    <w:p w14:paraId="425CDDD7" w14:textId="77777777" w:rsidR="00855135" w:rsidRDefault="0028483D" w:rsidP="00F9159A">
      <w:pPr>
        <w:pStyle w:val="Pagrindinistekstas"/>
        <w:spacing w:line="360" w:lineRule="auto"/>
        <w:ind w:firstLine="720"/>
        <w:rPr>
          <w:bCs w:val="0"/>
        </w:rPr>
      </w:pPr>
      <w:r w:rsidRPr="00470237">
        <w:rPr>
          <w:bCs w:val="0"/>
        </w:rPr>
        <w:t>Vadovaudamasi Lietuvos Respublikos vietos sav</w:t>
      </w:r>
      <w:r w:rsidR="00C301C1" w:rsidRPr="00470237">
        <w:rPr>
          <w:bCs w:val="0"/>
        </w:rPr>
        <w:t>ivaldos įstatymo</w:t>
      </w:r>
      <w:r w:rsidR="00470237" w:rsidRPr="00470237">
        <w:rPr>
          <w:bCs w:val="0"/>
        </w:rPr>
        <w:t xml:space="preserve"> 15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w:t>
      </w:r>
      <w:r w:rsidR="0095713D">
        <w:rPr>
          <w:bCs w:val="0"/>
        </w:rPr>
        <w:t>statymo 14 straipsnio 1 dalies 1 punktu</w:t>
      </w:r>
      <w:r w:rsidRPr="0035634F">
        <w:rPr>
          <w:bCs w:val="0"/>
        </w:rPr>
        <w:t xml:space="preserve">, 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w:t>
      </w:r>
      <w:r w:rsidR="0095713D">
        <w:rPr>
          <w:bCs w:val="0"/>
        </w:rPr>
        <w:t>varkos aprašo patvirtinimo“, 4.1</w:t>
      </w:r>
      <w:r w:rsidRPr="00470237">
        <w:rPr>
          <w:bCs w:val="0"/>
        </w:rPr>
        <w:t>, 8.1 ir 10.1 papunkčiais, 12 ir 14 punktais</w:t>
      </w:r>
      <w:r w:rsidRPr="0093550A">
        <w:rPr>
          <w:bCs w:val="0"/>
          <w:color w:val="FF0000"/>
        </w:rPr>
        <w:t xml:space="preserve"> </w:t>
      </w:r>
      <w:r w:rsidRPr="0035634F">
        <w:rPr>
          <w:bCs w:val="0"/>
        </w:rPr>
        <w:t xml:space="preserve">bei </w:t>
      </w:r>
      <w:r w:rsidRPr="00EE380B">
        <w:rPr>
          <w:bCs w:val="0"/>
        </w:rPr>
        <w:t>atsižvelgdama į Anykščių rajono savivaldybės administracijos direktoriaus 202</w:t>
      </w:r>
      <w:r w:rsidR="003141D2" w:rsidRPr="00EE380B">
        <w:rPr>
          <w:bCs w:val="0"/>
        </w:rPr>
        <w:t xml:space="preserve">4 </w:t>
      </w:r>
      <w:r w:rsidRPr="00EE380B">
        <w:rPr>
          <w:bCs w:val="0"/>
        </w:rPr>
        <w:t>m.</w:t>
      </w:r>
      <w:r w:rsidR="00693D25" w:rsidRPr="00EE380B">
        <w:rPr>
          <w:bCs w:val="0"/>
        </w:rPr>
        <w:t xml:space="preserve"> </w:t>
      </w:r>
      <w:r w:rsidR="0095713D" w:rsidRPr="00EE380B">
        <w:rPr>
          <w:bCs w:val="0"/>
        </w:rPr>
        <w:t>gegužės</w:t>
      </w:r>
      <w:r w:rsidR="00AB1DB4" w:rsidRPr="00EE380B">
        <w:rPr>
          <w:bCs w:val="0"/>
        </w:rPr>
        <w:t xml:space="preserve"> </w:t>
      </w:r>
      <w:r w:rsidR="007233F2" w:rsidRPr="00EE380B">
        <w:rPr>
          <w:bCs w:val="0"/>
        </w:rPr>
        <w:t>16</w:t>
      </w:r>
      <w:r w:rsidR="00AB1DB4" w:rsidRPr="00EE380B">
        <w:rPr>
          <w:bCs w:val="0"/>
        </w:rPr>
        <w:t xml:space="preserve"> </w:t>
      </w:r>
      <w:r w:rsidRPr="00EE380B">
        <w:rPr>
          <w:bCs w:val="0"/>
        </w:rPr>
        <w:t xml:space="preserve">d. įsakymą </w:t>
      </w:r>
      <w:bookmarkStart w:id="1" w:name="n_2"/>
      <w:r w:rsidR="00D147DB" w:rsidRPr="00EE380B">
        <w:rPr>
          <w:bCs w:val="0"/>
        </w:rPr>
        <w:t>Nr. 1-AĮ-</w:t>
      </w:r>
      <w:bookmarkEnd w:id="1"/>
      <w:r w:rsidR="00EE380B" w:rsidRPr="00EE380B">
        <w:rPr>
          <w:bCs w:val="0"/>
        </w:rPr>
        <w:t>254</w:t>
      </w:r>
      <w:r w:rsidR="00AB1DB4" w:rsidRPr="00EE380B">
        <w:rPr>
          <w:bCs w:val="0"/>
        </w:rPr>
        <w:t xml:space="preserve"> </w:t>
      </w:r>
      <w:r w:rsidRPr="00EE380B">
        <w:rPr>
          <w:bCs w:val="0"/>
        </w:rPr>
        <w:t xml:space="preserve">„Dėl ilgalaikio materialiojo nekilnojamojo turto pripažinimo nereikalingu“, į </w:t>
      </w:r>
      <w:r w:rsidR="0095713D" w:rsidRPr="00EE380B">
        <w:rPr>
          <w:bCs w:val="0"/>
        </w:rPr>
        <w:t>Anykščių rajono saviva</w:t>
      </w:r>
      <w:r w:rsidR="00F6786E" w:rsidRPr="00EE380B">
        <w:rPr>
          <w:bCs w:val="0"/>
        </w:rPr>
        <w:t xml:space="preserve">ldybės </w:t>
      </w:r>
      <w:r w:rsidR="00F6786E">
        <w:rPr>
          <w:bCs w:val="0"/>
        </w:rPr>
        <w:t>Liudvikos ir Stanislovo D</w:t>
      </w:r>
      <w:r w:rsidR="0095713D">
        <w:rPr>
          <w:bCs w:val="0"/>
        </w:rPr>
        <w:t xml:space="preserve">idžiulių viešosios bibliotekos </w:t>
      </w:r>
      <w:r w:rsidR="00AB1DB4">
        <w:rPr>
          <w:bCs w:val="0"/>
        </w:rPr>
        <w:t xml:space="preserve"> </w:t>
      </w:r>
      <w:r>
        <w:rPr>
          <w:bCs w:val="0"/>
        </w:rPr>
        <w:t>202</w:t>
      </w:r>
      <w:r w:rsidR="00AB1DB4">
        <w:rPr>
          <w:bCs w:val="0"/>
        </w:rPr>
        <w:t>4</w:t>
      </w:r>
      <w:r>
        <w:rPr>
          <w:bCs w:val="0"/>
        </w:rPr>
        <w:t xml:space="preserve"> m. </w:t>
      </w:r>
      <w:r w:rsidR="0095713D">
        <w:rPr>
          <w:bCs w:val="0"/>
        </w:rPr>
        <w:t>gegužės 14</w:t>
      </w:r>
      <w:r w:rsidR="00AB1DB4">
        <w:rPr>
          <w:bCs w:val="0"/>
        </w:rPr>
        <w:t xml:space="preserve"> d.  prašymą  „Dėl  </w:t>
      </w:r>
      <w:r w:rsidR="0095713D">
        <w:rPr>
          <w:bCs w:val="0"/>
        </w:rPr>
        <w:t>turto panaudos</w:t>
      </w:r>
      <w:r w:rsidR="00AB1DB4">
        <w:rPr>
          <w:bCs w:val="0"/>
        </w:rPr>
        <w:t>“</w:t>
      </w:r>
      <w:r>
        <w:rPr>
          <w:bCs w:val="0"/>
        </w:rPr>
        <w:t xml:space="preserve"> </w:t>
      </w:r>
      <w:r w:rsidR="00AB1DB4">
        <w:rPr>
          <w:bCs w:val="0"/>
        </w:rPr>
        <w:t xml:space="preserve"> </w:t>
      </w:r>
      <w:r>
        <w:rPr>
          <w:bCs w:val="0"/>
        </w:rPr>
        <w:t>Anykščių</w:t>
      </w:r>
      <w:r w:rsidR="00AB1DB4">
        <w:rPr>
          <w:bCs w:val="0"/>
        </w:rPr>
        <w:t xml:space="preserve"> </w:t>
      </w:r>
      <w:r>
        <w:rPr>
          <w:bCs w:val="0"/>
        </w:rPr>
        <w:t xml:space="preserve"> rajono </w:t>
      </w:r>
      <w:r w:rsidR="00AB1DB4">
        <w:rPr>
          <w:bCs w:val="0"/>
        </w:rPr>
        <w:t xml:space="preserve"> </w:t>
      </w:r>
      <w:r>
        <w:rPr>
          <w:bCs w:val="0"/>
        </w:rPr>
        <w:t xml:space="preserve">savivaldybės </w:t>
      </w:r>
      <w:r w:rsidR="00AB1DB4">
        <w:rPr>
          <w:bCs w:val="0"/>
        </w:rPr>
        <w:t xml:space="preserve"> </w:t>
      </w:r>
      <w:r>
        <w:rPr>
          <w:bCs w:val="0"/>
        </w:rPr>
        <w:t>taryba</w:t>
      </w:r>
      <w:r w:rsidR="00AB1DB4">
        <w:rPr>
          <w:bCs w:val="0"/>
        </w:rPr>
        <w:t xml:space="preserve"> </w:t>
      </w:r>
      <w:r>
        <w:rPr>
          <w:bCs w:val="0"/>
        </w:rPr>
        <w:t>n u s p r e n d ž i a:</w:t>
      </w:r>
    </w:p>
    <w:p w14:paraId="7FB7598E" w14:textId="77777777" w:rsidR="0095713D" w:rsidRPr="00EC6B12" w:rsidRDefault="004F3183" w:rsidP="00F9159A">
      <w:pPr>
        <w:pStyle w:val="Pagrindinistekstas"/>
        <w:spacing w:line="360" w:lineRule="auto"/>
        <w:ind w:firstLine="720"/>
        <w:rPr>
          <w:bCs w:val="0"/>
        </w:rPr>
      </w:pPr>
      <w:r w:rsidRPr="004F3183">
        <w:t xml:space="preserve">Perduoti </w:t>
      </w:r>
      <w:r w:rsidR="007233F2">
        <w:t xml:space="preserve">biudžetinei įstaigai Anykščių rajono savivaldybės </w:t>
      </w:r>
      <w:r w:rsidR="00F6786E">
        <w:t>Liudvikos ir Stanislovo D</w:t>
      </w:r>
      <w:r w:rsidR="0095713D" w:rsidRPr="0095713D">
        <w:t>idžiulių vieš</w:t>
      </w:r>
      <w:r w:rsidR="0095713D">
        <w:t>ajai bibliotekai</w:t>
      </w:r>
      <w:r w:rsidR="0095713D" w:rsidRPr="0095713D">
        <w:t xml:space="preserve"> </w:t>
      </w:r>
      <w:r w:rsidRPr="004F3183">
        <w:t>(kodas</w:t>
      </w:r>
      <w:r w:rsidR="0095713D">
        <w:rPr>
          <w:bCs w:val="0"/>
          <w:szCs w:val="24"/>
          <w:lang w:val="en-US"/>
        </w:rPr>
        <w:t xml:space="preserve"> 190049980</w:t>
      </w:r>
      <w:r w:rsidRPr="004F3183">
        <w:t xml:space="preserve">) pagal panaudos sutartį </w:t>
      </w:r>
      <w:r w:rsidR="0095713D">
        <w:t>2</w:t>
      </w:r>
      <w:r w:rsidRPr="004F3183">
        <w:t>0 (d</w:t>
      </w:r>
      <w:r w:rsidR="0095713D">
        <w:t>vide</w:t>
      </w:r>
      <w:r w:rsidRPr="004F3183">
        <w:t xml:space="preserve">šimties) metų laikotarpiui, </w:t>
      </w:r>
      <w:r w:rsidR="0095713D" w:rsidRPr="0095713D">
        <w:t>nuosta</w:t>
      </w:r>
      <w:r w:rsidR="0095713D">
        <w:t xml:space="preserve">tuose numatytai veiklai vykdyti, </w:t>
      </w:r>
      <w:r w:rsidRPr="004F3183">
        <w:t>Anykščių rajono savivaldybei nuosavybės teise priklausantį Anykščių rajono savivaldybės administracijos patikėjimo teise valdomą ilgalaikį m</w:t>
      </w:r>
      <w:r w:rsidR="00EC6B12">
        <w:t xml:space="preserve">aterialųjį nekilnojamąjį turtą: </w:t>
      </w:r>
      <w:r w:rsidR="00CF2B9A">
        <w:t>negyvenamąs</w:t>
      </w:r>
      <w:r w:rsidR="0095713D">
        <w:t xml:space="preserve">ias patalpas pastate-darželyje </w:t>
      </w:r>
      <w:r w:rsidR="0095713D" w:rsidRPr="0095713D">
        <w:t>(pastato, kuriame yra patalpos unikalus Nr. 3498-0018-0010, pažymėjima</w:t>
      </w:r>
      <w:r w:rsidR="0095713D">
        <w:t xml:space="preserve">s plane 1C2b, statybos metai – </w:t>
      </w:r>
      <w:r w:rsidR="0095713D" w:rsidRPr="0095713D">
        <w:t>1980, paskirtis – mokslo, aukštų skaičius – 2, bendras pastato plotas – 474,61 kv. m, nereikalingų patalpų indeksai: 1-14 (6,96 kv. m), 1-15 (22,20 kv. m), 1-34 (3,40 kv. m), 1-36 (52,45 kv. m), kurių bendras plotas – 85,01 kv. m su bendro naudojimo patalpomis – 1-13 (0,85 iš 4,27 kv. m), 1-25 (0,21 iš 1,03 kv. m), 1-26 (0,36 iš 1,78 kv. m), 1-27 (0,43 iš 2,18 kv. m) 1-29 (1,11 iš 5,54 kv. m), 1-31 (0,67 iš 3,37 kv. m), 1-33 (5,12 iš 25,58 kv. m)</w:t>
      </w:r>
      <w:r w:rsidR="00EC6B12">
        <w:t>,</w:t>
      </w:r>
      <w:r w:rsidR="0095713D" w:rsidRPr="0095713D">
        <w:t xml:space="preserve"> kurių bendras plotas 8,75 kv. m, bendras </w:t>
      </w:r>
      <w:r w:rsidR="0095713D">
        <w:t>perduodamų</w:t>
      </w:r>
      <w:r w:rsidR="0095713D" w:rsidRPr="0095713D">
        <w:t xml:space="preserve"> patalpų plotas – 93,76 </w:t>
      </w:r>
      <w:r w:rsidR="0095713D" w:rsidRPr="0095713D">
        <w:lastRenderedPageBreak/>
        <w:t>kv. m) Pievų g. 1</w:t>
      </w:r>
      <w:r w:rsidR="00EC6B12">
        <w:t>,</w:t>
      </w:r>
      <w:r w:rsidR="0095713D" w:rsidRPr="0095713D">
        <w:t xml:space="preserve"> </w:t>
      </w:r>
      <w:proofErr w:type="spellStart"/>
      <w:r w:rsidR="0095713D" w:rsidRPr="0095713D">
        <w:t>Staškūniškio</w:t>
      </w:r>
      <w:proofErr w:type="spellEnd"/>
      <w:r w:rsidR="0095713D" w:rsidRPr="0095713D">
        <w:t xml:space="preserve"> k.</w:t>
      </w:r>
      <w:r w:rsidR="00EC6B12">
        <w:t>,</w:t>
      </w:r>
      <w:r w:rsidR="0095713D" w:rsidRPr="0095713D">
        <w:t xml:space="preserve"> Kurklių sen., Anykščių r. sav.</w:t>
      </w:r>
      <w:r w:rsidR="00EC6B12">
        <w:t xml:space="preserve">, </w:t>
      </w:r>
      <w:r w:rsidR="0095713D" w:rsidRPr="00EC6B12">
        <w:t>įsigijimo kaina 24 524,14 Eur, likutinė vertė – 9 949,52 Eur.</w:t>
      </w:r>
    </w:p>
    <w:p w14:paraId="1B6A3B44" w14:textId="23230441" w:rsidR="00AB1DB4" w:rsidRDefault="0093550A" w:rsidP="00F9159A">
      <w:pPr>
        <w:overflowPunct w:val="0"/>
        <w:autoSpaceDE w:val="0"/>
        <w:autoSpaceDN w:val="0"/>
        <w:adjustRightInd w:val="0"/>
        <w:spacing w:line="360" w:lineRule="auto"/>
        <w:ind w:firstLine="720"/>
        <w:jc w:val="both"/>
        <w:rPr>
          <w:bCs/>
        </w:rPr>
      </w:pPr>
      <w:r w:rsidRPr="0093550A">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4F38392" w14:textId="77777777" w:rsidR="00F9159A" w:rsidRPr="00F9159A" w:rsidRDefault="00F9159A" w:rsidP="00F9159A">
      <w:pPr>
        <w:overflowPunct w:val="0"/>
        <w:autoSpaceDE w:val="0"/>
        <w:autoSpaceDN w:val="0"/>
        <w:adjustRightInd w:val="0"/>
        <w:spacing w:line="360" w:lineRule="auto"/>
        <w:ind w:firstLine="720"/>
        <w:jc w:val="both"/>
        <w:rPr>
          <w:szCs w:val="20"/>
        </w:rPr>
      </w:pPr>
    </w:p>
    <w:p w14:paraId="557057D3" w14:textId="77777777" w:rsidR="0093550A" w:rsidRDefault="0093550A" w:rsidP="00441689">
      <w:pPr>
        <w:pStyle w:val="Pagrindinistekstas"/>
        <w:tabs>
          <w:tab w:val="right" w:pos="9638"/>
        </w:tabs>
        <w:spacing w:line="360" w:lineRule="auto"/>
        <w:jc w:val="left"/>
      </w:pPr>
    </w:p>
    <w:p w14:paraId="51E6155D" w14:textId="77777777" w:rsidR="00441689" w:rsidRDefault="00441689" w:rsidP="00441689">
      <w:pPr>
        <w:pStyle w:val="Pagrindinistekstas"/>
        <w:tabs>
          <w:tab w:val="right" w:pos="9638"/>
        </w:tabs>
        <w:spacing w:line="360" w:lineRule="auto"/>
        <w:jc w:val="left"/>
      </w:pPr>
      <w:r>
        <w:t>Meras</w:t>
      </w:r>
      <w:r>
        <w:tab/>
      </w:r>
      <w:r w:rsidR="0093550A">
        <w:t>Kęstutis Tubis</w:t>
      </w:r>
    </w:p>
    <w:p w14:paraId="02CE7737" w14:textId="77777777" w:rsidR="00D4109B" w:rsidRDefault="00D4109B" w:rsidP="00441689">
      <w:pPr>
        <w:pStyle w:val="Pagrindinistekstas"/>
        <w:tabs>
          <w:tab w:val="right" w:pos="9638"/>
        </w:tabs>
        <w:spacing w:line="360" w:lineRule="auto"/>
        <w:jc w:val="center"/>
      </w:pPr>
    </w:p>
    <w:p w14:paraId="45C03812" w14:textId="77777777" w:rsidR="00073605" w:rsidRDefault="00073605" w:rsidP="00441689">
      <w:pPr>
        <w:pStyle w:val="Pagrindinistekstas"/>
        <w:tabs>
          <w:tab w:val="right" w:pos="9638"/>
        </w:tabs>
        <w:spacing w:line="360" w:lineRule="auto"/>
        <w:jc w:val="center"/>
      </w:pPr>
    </w:p>
    <w:p w14:paraId="7A33E221" w14:textId="77777777" w:rsidR="00073605" w:rsidRDefault="00073605" w:rsidP="00441689">
      <w:pPr>
        <w:pStyle w:val="Pagrindinistekstas"/>
        <w:tabs>
          <w:tab w:val="right" w:pos="9638"/>
        </w:tabs>
        <w:spacing w:line="360" w:lineRule="auto"/>
        <w:jc w:val="center"/>
      </w:pPr>
    </w:p>
    <w:p w14:paraId="337709CB" w14:textId="77777777" w:rsidR="00073605" w:rsidRDefault="00073605" w:rsidP="00441689">
      <w:pPr>
        <w:pStyle w:val="Pagrindinistekstas"/>
        <w:tabs>
          <w:tab w:val="right" w:pos="9638"/>
        </w:tabs>
        <w:spacing w:line="360" w:lineRule="auto"/>
        <w:jc w:val="center"/>
      </w:pPr>
    </w:p>
    <w:p w14:paraId="78BF89AF" w14:textId="77777777" w:rsidR="00073605" w:rsidRDefault="00073605" w:rsidP="00441689">
      <w:pPr>
        <w:pStyle w:val="Pagrindinistekstas"/>
        <w:tabs>
          <w:tab w:val="right" w:pos="9638"/>
        </w:tabs>
        <w:spacing w:line="360" w:lineRule="auto"/>
        <w:jc w:val="center"/>
      </w:pPr>
    </w:p>
    <w:p w14:paraId="6711EFB7" w14:textId="77777777" w:rsidR="00073605" w:rsidRDefault="00073605" w:rsidP="00441689">
      <w:pPr>
        <w:pStyle w:val="Pagrindinistekstas"/>
        <w:tabs>
          <w:tab w:val="right" w:pos="9638"/>
        </w:tabs>
        <w:spacing w:line="360" w:lineRule="auto"/>
        <w:jc w:val="center"/>
      </w:pPr>
    </w:p>
    <w:p w14:paraId="3626241C" w14:textId="77777777" w:rsidR="00073605" w:rsidRDefault="00073605" w:rsidP="00441689">
      <w:pPr>
        <w:pStyle w:val="Pagrindinistekstas"/>
        <w:tabs>
          <w:tab w:val="right" w:pos="9638"/>
        </w:tabs>
        <w:spacing w:line="360" w:lineRule="auto"/>
        <w:jc w:val="center"/>
      </w:pPr>
    </w:p>
    <w:p w14:paraId="70441DD6" w14:textId="77777777" w:rsidR="00073605" w:rsidRDefault="00073605" w:rsidP="00441689">
      <w:pPr>
        <w:pStyle w:val="Pagrindinistekstas"/>
        <w:tabs>
          <w:tab w:val="right" w:pos="9638"/>
        </w:tabs>
        <w:spacing w:line="360" w:lineRule="auto"/>
        <w:jc w:val="center"/>
      </w:pPr>
    </w:p>
    <w:p w14:paraId="00398884" w14:textId="77777777" w:rsidR="00073605" w:rsidRDefault="00073605" w:rsidP="00441689">
      <w:pPr>
        <w:pStyle w:val="Pagrindinistekstas"/>
        <w:tabs>
          <w:tab w:val="right" w:pos="9638"/>
        </w:tabs>
        <w:spacing w:line="360" w:lineRule="auto"/>
        <w:jc w:val="center"/>
      </w:pPr>
    </w:p>
    <w:p w14:paraId="3A36E77A" w14:textId="77777777" w:rsidR="00073605" w:rsidRDefault="00073605" w:rsidP="00441689">
      <w:pPr>
        <w:pStyle w:val="Pagrindinistekstas"/>
        <w:tabs>
          <w:tab w:val="right" w:pos="9638"/>
        </w:tabs>
        <w:spacing w:line="360" w:lineRule="auto"/>
        <w:jc w:val="center"/>
      </w:pPr>
    </w:p>
    <w:p w14:paraId="675AFDA6" w14:textId="77777777" w:rsidR="00073605" w:rsidRDefault="00073605" w:rsidP="00441689">
      <w:pPr>
        <w:pStyle w:val="Pagrindinistekstas"/>
        <w:tabs>
          <w:tab w:val="right" w:pos="9638"/>
        </w:tabs>
        <w:spacing w:line="360" w:lineRule="auto"/>
        <w:jc w:val="center"/>
      </w:pPr>
    </w:p>
    <w:p w14:paraId="28C1B8BA" w14:textId="77777777" w:rsidR="00452ACE" w:rsidRDefault="00452ACE" w:rsidP="00441689">
      <w:pPr>
        <w:pStyle w:val="Pagrindinistekstas"/>
        <w:tabs>
          <w:tab w:val="right" w:pos="9638"/>
        </w:tabs>
        <w:spacing w:line="360" w:lineRule="auto"/>
        <w:jc w:val="center"/>
      </w:pPr>
    </w:p>
    <w:p w14:paraId="2AD86EDE" w14:textId="77777777" w:rsidR="00452ACE" w:rsidRDefault="00452ACE" w:rsidP="00441689">
      <w:pPr>
        <w:pStyle w:val="Pagrindinistekstas"/>
        <w:tabs>
          <w:tab w:val="right" w:pos="9638"/>
        </w:tabs>
        <w:spacing w:line="360" w:lineRule="auto"/>
        <w:jc w:val="center"/>
      </w:pPr>
    </w:p>
    <w:p w14:paraId="4C22166F" w14:textId="77777777" w:rsidR="00452ACE" w:rsidRDefault="00452ACE" w:rsidP="00441689">
      <w:pPr>
        <w:pStyle w:val="Pagrindinistekstas"/>
        <w:tabs>
          <w:tab w:val="right" w:pos="9638"/>
        </w:tabs>
        <w:spacing w:line="360" w:lineRule="auto"/>
        <w:jc w:val="center"/>
      </w:pPr>
    </w:p>
    <w:p w14:paraId="52C38DB8" w14:textId="77777777" w:rsidR="00452ACE" w:rsidRDefault="00452ACE" w:rsidP="00441689">
      <w:pPr>
        <w:pStyle w:val="Pagrindinistekstas"/>
        <w:tabs>
          <w:tab w:val="right" w:pos="9638"/>
        </w:tabs>
        <w:spacing w:line="360" w:lineRule="auto"/>
        <w:jc w:val="center"/>
      </w:pPr>
    </w:p>
    <w:p w14:paraId="3320AD2D" w14:textId="77777777" w:rsidR="00452ACE" w:rsidRDefault="00452ACE" w:rsidP="00441689">
      <w:pPr>
        <w:pStyle w:val="Pagrindinistekstas"/>
        <w:tabs>
          <w:tab w:val="right" w:pos="9638"/>
        </w:tabs>
        <w:spacing w:line="360" w:lineRule="auto"/>
        <w:jc w:val="center"/>
      </w:pPr>
    </w:p>
    <w:p w14:paraId="07A06F51" w14:textId="77777777" w:rsidR="00452ACE" w:rsidRDefault="00452ACE" w:rsidP="00441689">
      <w:pPr>
        <w:pStyle w:val="Pagrindinistekstas"/>
        <w:tabs>
          <w:tab w:val="right" w:pos="9638"/>
        </w:tabs>
        <w:spacing w:line="360" w:lineRule="auto"/>
        <w:jc w:val="center"/>
      </w:pPr>
    </w:p>
    <w:p w14:paraId="30DB3358" w14:textId="77777777" w:rsidR="00452ACE" w:rsidRDefault="00452ACE" w:rsidP="00441689">
      <w:pPr>
        <w:pStyle w:val="Pagrindinistekstas"/>
        <w:tabs>
          <w:tab w:val="right" w:pos="9638"/>
        </w:tabs>
        <w:spacing w:line="360" w:lineRule="auto"/>
        <w:jc w:val="center"/>
      </w:pPr>
    </w:p>
    <w:p w14:paraId="644D844B" w14:textId="77777777" w:rsidR="00452ACE" w:rsidRDefault="00452ACE" w:rsidP="00441689">
      <w:pPr>
        <w:pStyle w:val="Pagrindinistekstas"/>
        <w:tabs>
          <w:tab w:val="right" w:pos="9638"/>
        </w:tabs>
        <w:spacing w:line="360" w:lineRule="auto"/>
        <w:jc w:val="center"/>
      </w:pPr>
    </w:p>
    <w:p w14:paraId="0CD91C79" w14:textId="77777777" w:rsidR="00452ACE" w:rsidRDefault="00452ACE" w:rsidP="00441689">
      <w:pPr>
        <w:pStyle w:val="Pagrindinistekstas"/>
        <w:tabs>
          <w:tab w:val="right" w:pos="9638"/>
        </w:tabs>
        <w:spacing w:line="360" w:lineRule="auto"/>
        <w:jc w:val="center"/>
      </w:pPr>
    </w:p>
    <w:p w14:paraId="0025FEAA" w14:textId="77777777" w:rsidR="00452ACE" w:rsidRDefault="00452ACE" w:rsidP="00441689">
      <w:pPr>
        <w:pStyle w:val="Pagrindinistekstas"/>
        <w:tabs>
          <w:tab w:val="right" w:pos="9638"/>
        </w:tabs>
        <w:spacing w:line="360" w:lineRule="auto"/>
        <w:jc w:val="center"/>
      </w:pPr>
    </w:p>
    <w:p w14:paraId="4CA775C8" w14:textId="77777777" w:rsidR="00452ACE" w:rsidRDefault="00452ACE" w:rsidP="00441689">
      <w:pPr>
        <w:pStyle w:val="Pagrindinistekstas"/>
        <w:tabs>
          <w:tab w:val="right" w:pos="9638"/>
        </w:tabs>
        <w:spacing w:line="360" w:lineRule="auto"/>
        <w:jc w:val="center"/>
      </w:pPr>
    </w:p>
    <w:p w14:paraId="4F5E5213" w14:textId="77777777" w:rsidR="00A62408" w:rsidRDefault="00073605" w:rsidP="00A62408">
      <w:pPr>
        <w:overflowPunct w:val="0"/>
        <w:autoSpaceDE w:val="0"/>
        <w:autoSpaceDN w:val="0"/>
        <w:adjustRightInd w:val="0"/>
        <w:jc w:val="center"/>
        <w:rPr>
          <w:b/>
          <w:szCs w:val="20"/>
        </w:rPr>
      </w:pPr>
      <w:r w:rsidRPr="00073605">
        <w:rPr>
          <w:b/>
        </w:rPr>
        <w:lastRenderedPageBreak/>
        <w:t xml:space="preserve">SAVIVALDYBĖS TARYBOS SPRENDIMO </w:t>
      </w:r>
      <w:r w:rsidR="00A62408">
        <w:rPr>
          <w:b/>
        </w:rPr>
        <w:t>„</w:t>
      </w:r>
      <w:r w:rsidR="00452ACE" w:rsidRPr="00452ACE">
        <w:rPr>
          <w:b/>
          <w:bCs/>
          <w:caps/>
        </w:rPr>
        <w:t>dėl negyvenamųjų patalpų suteikimo anykščių rajono savivaldybės Liudvikos ir stanislovo didžiulių viešajai bibliotekai pagal panaudą</w:t>
      </w:r>
      <w:r w:rsidR="00452ACE">
        <w:rPr>
          <w:b/>
          <w:bCs/>
          <w:caps/>
        </w:rPr>
        <w:t>“</w:t>
      </w:r>
    </w:p>
    <w:p w14:paraId="707F71A6" w14:textId="77777777" w:rsidR="00073605" w:rsidRPr="00073605" w:rsidRDefault="00073605" w:rsidP="00073605">
      <w:pPr>
        <w:overflowPunct w:val="0"/>
        <w:autoSpaceDE w:val="0"/>
        <w:autoSpaceDN w:val="0"/>
        <w:adjustRightInd w:val="0"/>
        <w:jc w:val="center"/>
        <w:rPr>
          <w:b/>
          <w:caps/>
        </w:rPr>
      </w:pPr>
      <w:r w:rsidRPr="00073605">
        <w:rPr>
          <w:b/>
        </w:rPr>
        <w:t>PROJEKTO AIŠKINAMASIS RAŠTAS</w:t>
      </w:r>
    </w:p>
    <w:p w14:paraId="6437E9D5" w14:textId="77777777" w:rsidR="00073605" w:rsidRPr="00073605" w:rsidRDefault="00073605" w:rsidP="00073605">
      <w:pPr>
        <w:ind w:firstLine="720"/>
        <w:jc w:val="both"/>
        <w:rPr>
          <w:b/>
        </w:rPr>
      </w:pPr>
    </w:p>
    <w:p w14:paraId="50128C62" w14:textId="77777777" w:rsidR="00073605" w:rsidRPr="00073605" w:rsidRDefault="00073605" w:rsidP="00073605">
      <w:pPr>
        <w:tabs>
          <w:tab w:val="left" w:pos="993"/>
        </w:tabs>
        <w:jc w:val="both"/>
        <w:rPr>
          <w:b/>
        </w:rPr>
      </w:pPr>
      <w:r w:rsidRPr="00073605">
        <w:rPr>
          <w:b/>
        </w:rPr>
        <w:t>1. Sprendimo projekto tikslai ir uždaviniai:</w:t>
      </w:r>
    </w:p>
    <w:p w14:paraId="72A07D0A" w14:textId="77777777" w:rsidR="00073605" w:rsidRPr="00073605" w:rsidRDefault="00073605" w:rsidP="00073605">
      <w:pPr>
        <w:tabs>
          <w:tab w:val="left" w:pos="993"/>
        </w:tabs>
        <w:jc w:val="both"/>
        <w:rPr>
          <w:b/>
        </w:rPr>
      </w:pPr>
    </w:p>
    <w:p w14:paraId="11E9E8FD" w14:textId="77777777" w:rsidR="00452ACE" w:rsidRDefault="00073605" w:rsidP="00452ACE">
      <w:pPr>
        <w:spacing w:line="360" w:lineRule="auto"/>
        <w:ind w:firstLine="567"/>
        <w:jc w:val="both"/>
      </w:pPr>
      <w:r w:rsidRPr="00073605">
        <w:t>Gautas</w:t>
      </w:r>
      <w:r w:rsidR="00452ACE">
        <w:t xml:space="preserve"> </w:t>
      </w:r>
      <w:r w:rsidR="00452ACE" w:rsidRPr="00452ACE">
        <w:rPr>
          <w:bCs/>
        </w:rPr>
        <w:t>Anykščių rajono saviva</w:t>
      </w:r>
      <w:r w:rsidR="00F6786E">
        <w:rPr>
          <w:bCs/>
        </w:rPr>
        <w:t>ldybės Liudvikos ir Stanislovo D</w:t>
      </w:r>
      <w:r w:rsidR="00452ACE" w:rsidRPr="00452ACE">
        <w:rPr>
          <w:bCs/>
        </w:rPr>
        <w:t>idžiulių viešosios bibliotekos</w:t>
      </w:r>
      <w:r w:rsidR="00452ACE">
        <w:rPr>
          <w:bCs/>
        </w:rPr>
        <w:t xml:space="preserve"> (toliau – Biblioteka)</w:t>
      </w:r>
      <w:r w:rsidR="00452ACE" w:rsidRPr="00452ACE">
        <w:t xml:space="preserve"> 2024 m. </w:t>
      </w:r>
      <w:r w:rsidR="00452ACE" w:rsidRPr="00452ACE">
        <w:rPr>
          <w:bCs/>
        </w:rPr>
        <w:t>gegužės 14</w:t>
      </w:r>
      <w:r w:rsidR="00452ACE" w:rsidRPr="00452ACE">
        <w:t xml:space="preserve"> d.  prašym</w:t>
      </w:r>
      <w:r w:rsidR="00452ACE">
        <w:t>as</w:t>
      </w:r>
      <w:r w:rsidR="00452ACE" w:rsidRPr="00452ACE">
        <w:t xml:space="preserve">  „Dėl  </w:t>
      </w:r>
      <w:r w:rsidR="00452ACE" w:rsidRPr="00452ACE">
        <w:rPr>
          <w:bCs/>
        </w:rPr>
        <w:t>turto panaudos</w:t>
      </w:r>
      <w:r w:rsidR="00452ACE" w:rsidRPr="00452ACE">
        <w:t>“</w:t>
      </w:r>
      <w:r w:rsidR="00452ACE">
        <w:t>, kuriame prašoma suteikti patalpas B</w:t>
      </w:r>
      <w:r w:rsidR="00452ACE" w:rsidRPr="00452ACE">
        <w:t xml:space="preserve">ibliotekos </w:t>
      </w:r>
      <w:proofErr w:type="spellStart"/>
      <w:r w:rsidR="00452ACE" w:rsidRPr="00452ACE">
        <w:t>Staškūniškio</w:t>
      </w:r>
      <w:proofErr w:type="spellEnd"/>
      <w:r w:rsidR="00452ACE" w:rsidRPr="00452ACE">
        <w:t xml:space="preserve"> filialo veikloms</w:t>
      </w:r>
      <w:r w:rsidR="00452ACE">
        <w:t xml:space="preserve">. </w:t>
      </w:r>
    </w:p>
    <w:p w14:paraId="559BEB3B" w14:textId="77777777" w:rsidR="00396841" w:rsidRDefault="00452ACE" w:rsidP="00452ACE">
      <w:pPr>
        <w:spacing w:line="360" w:lineRule="auto"/>
        <w:ind w:firstLine="567"/>
        <w:jc w:val="both"/>
      </w:pPr>
      <w:r>
        <w:t>Biblioteka  dalimi pastato patalpų naudojasi iki šiol pagal</w:t>
      </w:r>
      <w:r w:rsidR="00396841">
        <w:t xml:space="preserve"> 2006 m. spalio 9 d. </w:t>
      </w:r>
      <w:r>
        <w:t>savivaldybės turto panaudos sutartį Nr. F5-1</w:t>
      </w:r>
      <w:r w:rsidR="00F6786E">
        <w:t>,</w:t>
      </w:r>
      <w:r w:rsidR="00396841">
        <w:t xml:space="preserve"> pasirašyta su Anykščių rajono </w:t>
      </w:r>
      <w:proofErr w:type="spellStart"/>
      <w:r w:rsidR="00396841">
        <w:t>Staškūniškio</w:t>
      </w:r>
      <w:proofErr w:type="spellEnd"/>
      <w:r w:rsidR="00396841">
        <w:t xml:space="preserve"> pagrindine mokykla. </w:t>
      </w:r>
      <w:r w:rsidR="007233F2">
        <w:t xml:space="preserve">Kadangi  </w:t>
      </w:r>
      <w:proofErr w:type="spellStart"/>
      <w:r w:rsidR="007233F2">
        <w:t>Staškūniškio</w:t>
      </w:r>
      <w:proofErr w:type="spellEnd"/>
      <w:r w:rsidR="00DF3A54">
        <w:t xml:space="preserve"> pagrindinė mokykla likviduota, taip pat </w:t>
      </w:r>
      <w:r w:rsidR="007233F2">
        <w:t xml:space="preserve">pasikeitus teisės aktams, </w:t>
      </w:r>
      <w:r w:rsidR="00DF3A54">
        <w:t>sutartis neatitinka reikalavimų</w:t>
      </w:r>
      <w:r w:rsidR="007233F2">
        <w:t xml:space="preserve"> </w:t>
      </w:r>
      <w:r w:rsidR="00DF3A54">
        <w:t xml:space="preserve">bei </w:t>
      </w:r>
      <w:r w:rsidR="007233F2">
        <w:t xml:space="preserve">pasikeitė faktiškai naudojami plotai, </w:t>
      </w:r>
      <w:r w:rsidR="00396841">
        <w:t>todėl reikalinga sudaryti naują panaudos sutartį</w:t>
      </w:r>
      <w:r w:rsidR="007233F2">
        <w:t>.</w:t>
      </w:r>
      <w:r w:rsidR="00396841">
        <w:t xml:space="preserve"> </w:t>
      </w:r>
    </w:p>
    <w:p w14:paraId="599C0E8C" w14:textId="77777777" w:rsidR="00396841" w:rsidRPr="00396841" w:rsidRDefault="00396841" w:rsidP="00396841">
      <w:pPr>
        <w:spacing w:line="360" w:lineRule="auto"/>
        <w:ind w:firstLine="567"/>
        <w:jc w:val="both"/>
      </w:pPr>
      <w:r w:rsidRPr="00396841">
        <w:t xml:space="preserve">Siūlome sprendimo projekte išvardintas patalpas suteikti </w:t>
      </w:r>
      <w:r w:rsidR="00DF3A54">
        <w:t xml:space="preserve">Anykščių rajono savivaldybės </w:t>
      </w:r>
      <w:r w:rsidRPr="00396841">
        <w:rPr>
          <w:bCs/>
        </w:rPr>
        <w:t xml:space="preserve">Liudvikos ir Stanislovo </w:t>
      </w:r>
      <w:r w:rsidR="00F6786E">
        <w:rPr>
          <w:bCs/>
        </w:rPr>
        <w:t>D</w:t>
      </w:r>
      <w:r w:rsidRPr="00396841">
        <w:rPr>
          <w:bCs/>
        </w:rPr>
        <w:t>idžiulių vieš</w:t>
      </w:r>
      <w:r>
        <w:rPr>
          <w:bCs/>
        </w:rPr>
        <w:t>ajai bibliotekai</w:t>
      </w:r>
      <w:r w:rsidRPr="00396841">
        <w:rPr>
          <w:bCs/>
        </w:rPr>
        <w:t xml:space="preserve"> </w:t>
      </w:r>
      <w:r w:rsidRPr="00396841">
        <w:t xml:space="preserve">pagal panaudos sutartį </w:t>
      </w:r>
      <w:r>
        <w:t>2</w:t>
      </w:r>
      <w:r w:rsidRPr="00396841">
        <w:t>0 metų laikotarpiui.</w:t>
      </w:r>
    </w:p>
    <w:p w14:paraId="52E70213" w14:textId="77777777" w:rsidR="00396841" w:rsidRPr="00396841" w:rsidRDefault="00396841" w:rsidP="00073605">
      <w:pPr>
        <w:spacing w:line="360" w:lineRule="auto"/>
        <w:jc w:val="both"/>
        <w:rPr>
          <w:rFonts w:eastAsia="Calibri"/>
          <w:b/>
          <w:sz w:val="16"/>
          <w:szCs w:val="16"/>
        </w:rPr>
      </w:pPr>
    </w:p>
    <w:p w14:paraId="03477E5B" w14:textId="77777777" w:rsidR="00073605" w:rsidRPr="00073605" w:rsidRDefault="00073605" w:rsidP="00073605">
      <w:pPr>
        <w:spacing w:line="360" w:lineRule="auto"/>
        <w:jc w:val="both"/>
        <w:rPr>
          <w:b/>
        </w:rPr>
      </w:pPr>
      <w:r w:rsidRPr="00073605">
        <w:rPr>
          <w:rFonts w:eastAsia="Calibri"/>
          <w:b/>
        </w:rPr>
        <w:t xml:space="preserve">2. </w:t>
      </w:r>
      <w:r w:rsidRPr="00073605">
        <w:rPr>
          <w:b/>
        </w:rPr>
        <w:t>Siūlomos teisinio reguliavimo nuostatos ir laukiami rezultatai:</w:t>
      </w:r>
    </w:p>
    <w:p w14:paraId="68C7084D" w14:textId="77777777" w:rsidR="00073605" w:rsidRPr="00396841" w:rsidRDefault="00073605" w:rsidP="00073605">
      <w:pPr>
        <w:tabs>
          <w:tab w:val="left" w:pos="993"/>
        </w:tabs>
        <w:jc w:val="both"/>
        <w:rPr>
          <w:b/>
          <w:sz w:val="16"/>
          <w:szCs w:val="16"/>
        </w:rPr>
      </w:pPr>
    </w:p>
    <w:p w14:paraId="3696685D" w14:textId="77777777" w:rsidR="00073605" w:rsidRDefault="00073605" w:rsidP="00073605">
      <w:pPr>
        <w:spacing w:line="360" w:lineRule="auto"/>
        <w:jc w:val="both"/>
        <w:rPr>
          <w:bCs/>
        </w:rPr>
      </w:pPr>
      <w:r w:rsidRPr="00073605">
        <w:t xml:space="preserve">       Įgyvendinamos </w:t>
      </w:r>
      <w:r w:rsidRPr="00073605">
        <w:rPr>
          <w:bCs/>
        </w:rPr>
        <w:t>Lietuvos Respublikos valstybės ir savivaldybių turto valdymo, naudojimo ir disponavimo juo įstatymo nuostatos.</w:t>
      </w:r>
    </w:p>
    <w:p w14:paraId="432E81F7" w14:textId="77777777" w:rsidR="0035634F" w:rsidRDefault="0035634F" w:rsidP="00073605">
      <w:pPr>
        <w:jc w:val="both"/>
        <w:rPr>
          <w:b/>
        </w:rPr>
      </w:pPr>
    </w:p>
    <w:p w14:paraId="6A3CB3D3" w14:textId="77777777" w:rsidR="00073605" w:rsidRPr="00073605" w:rsidRDefault="00073605" w:rsidP="00073605">
      <w:pPr>
        <w:jc w:val="both"/>
        <w:rPr>
          <w:b/>
        </w:rPr>
      </w:pPr>
      <w:r w:rsidRPr="00073605">
        <w:rPr>
          <w:b/>
        </w:rPr>
        <w:t>3. Lėšų poreikis ir šaltiniai:</w:t>
      </w:r>
    </w:p>
    <w:p w14:paraId="35CB905A" w14:textId="77777777" w:rsidR="00073605" w:rsidRPr="00073605" w:rsidRDefault="00073605" w:rsidP="00073605">
      <w:pPr>
        <w:jc w:val="both"/>
        <w:rPr>
          <w:b/>
        </w:rPr>
      </w:pPr>
    </w:p>
    <w:p w14:paraId="5D6D9958" w14:textId="77777777" w:rsidR="00073605" w:rsidRPr="00073605" w:rsidRDefault="00073605" w:rsidP="00073605">
      <w:pPr>
        <w:jc w:val="both"/>
      </w:pPr>
      <w:r w:rsidRPr="00073605">
        <w:t>Nėra.</w:t>
      </w:r>
    </w:p>
    <w:p w14:paraId="50A0BE34" w14:textId="77777777" w:rsidR="00073605" w:rsidRPr="00396841" w:rsidRDefault="00073605" w:rsidP="00073605">
      <w:pPr>
        <w:jc w:val="both"/>
        <w:rPr>
          <w:b/>
          <w:sz w:val="16"/>
          <w:szCs w:val="16"/>
        </w:rPr>
      </w:pPr>
    </w:p>
    <w:p w14:paraId="41ADA6AF" w14:textId="77777777" w:rsidR="00073605" w:rsidRPr="00073605" w:rsidRDefault="00073605" w:rsidP="00073605">
      <w:pPr>
        <w:jc w:val="both"/>
        <w:rPr>
          <w:b/>
        </w:rPr>
      </w:pPr>
      <w:r w:rsidRPr="00073605">
        <w:rPr>
          <w:b/>
        </w:rPr>
        <w:t>4. Numatomo teisinio reguliavimo poveikio vertinimo rezultatai, galimos neigiamos priimto sprendimo pasekmės ir kokių priemonių reikėtų imtis, kad tokių pasekmių būtų išvengta:</w:t>
      </w:r>
    </w:p>
    <w:p w14:paraId="3DE06097" w14:textId="77777777" w:rsidR="00073605" w:rsidRPr="00073605" w:rsidRDefault="00073605" w:rsidP="00073605">
      <w:pPr>
        <w:jc w:val="both"/>
        <w:rPr>
          <w:b/>
        </w:rPr>
      </w:pPr>
    </w:p>
    <w:p w14:paraId="63E6529A" w14:textId="77777777" w:rsidR="00073605" w:rsidRPr="00073605" w:rsidRDefault="00073605" w:rsidP="00073605">
      <w:pPr>
        <w:spacing w:line="360" w:lineRule="auto"/>
        <w:jc w:val="both"/>
      </w:pPr>
      <w:r w:rsidRPr="00073605">
        <w:t xml:space="preserve">       Teisinio reguliavimo poveikio vertinimo rezultatai nevertinami. </w:t>
      </w:r>
    </w:p>
    <w:p w14:paraId="15FBBE4E" w14:textId="77777777" w:rsidR="00073605" w:rsidRPr="00073605" w:rsidRDefault="00073605" w:rsidP="00073605">
      <w:pPr>
        <w:spacing w:line="360" w:lineRule="auto"/>
        <w:jc w:val="both"/>
      </w:pPr>
      <w:r w:rsidRPr="00073605">
        <w:t xml:space="preserve">       Neigiamų priimto sprendimo pasekmių nenumatoma.</w:t>
      </w:r>
    </w:p>
    <w:p w14:paraId="75C08070" w14:textId="77777777" w:rsidR="00073605" w:rsidRPr="00073605" w:rsidRDefault="00073605" w:rsidP="00073605">
      <w:pPr>
        <w:jc w:val="both"/>
        <w:rPr>
          <w:b/>
        </w:rPr>
      </w:pPr>
      <w:r w:rsidRPr="00073605">
        <w:rPr>
          <w:b/>
        </w:rPr>
        <w:t>5. Kokius teisės aktus būtina priimti, kokius galiojančius teisės aktus reikia pakeisti ar pripažinti netekusiais galios – kas ir kada juos turėtų priimti:</w:t>
      </w:r>
    </w:p>
    <w:p w14:paraId="750C3B2D" w14:textId="77777777" w:rsidR="00073605" w:rsidRPr="00073605" w:rsidRDefault="00073605" w:rsidP="00073605">
      <w:pPr>
        <w:jc w:val="both"/>
        <w:rPr>
          <w:b/>
        </w:rPr>
      </w:pPr>
    </w:p>
    <w:p w14:paraId="71471C2A" w14:textId="77777777" w:rsidR="00073605" w:rsidRPr="00073605" w:rsidRDefault="00073605" w:rsidP="00073605">
      <w:pPr>
        <w:jc w:val="both"/>
      </w:pPr>
      <w:r w:rsidRPr="00073605">
        <w:t xml:space="preserve">      Nereikia.</w:t>
      </w:r>
    </w:p>
    <w:p w14:paraId="501069F9" w14:textId="77777777" w:rsidR="00073605" w:rsidRPr="00073605" w:rsidRDefault="00073605" w:rsidP="00073605">
      <w:pPr>
        <w:jc w:val="both"/>
      </w:pPr>
    </w:p>
    <w:p w14:paraId="20BE52E5" w14:textId="77777777" w:rsidR="00073605" w:rsidRPr="00073605" w:rsidRDefault="00073605" w:rsidP="00073605">
      <w:pPr>
        <w:jc w:val="both"/>
        <w:rPr>
          <w:b/>
        </w:rPr>
      </w:pPr>
      <w:r w:rsidRPr="00073605">
        <w:rPr>
          <w:b/>
        </w:rPr>
        <w:t>6. Sprendimo įgyvendinimo terminai – kas, ką ir kada turėtų atlikti:</w:t>
      </w:r>
    </w:p>
    <w:p w14:paraId="407EE213" w14:textId="77777777" w:rsidR="00073605" w:rsidRPr="00073605" w:rsidRDefault="00073605" w:rsidP="00073605">
      <w:pPr>
        <w:jc w:val="both"/>
        <w:rPr>
          <w:b/>
        </w:rPr>
      </w:pPr>
    </w:p>
    <w:p w14:paraId="5EB3C64C" w14:textId="77777777" w:rsidR="00073605" w:rsidRDefault="00073605" w:rsidP="00073605">
      <w:pPr>
        <w:spacing w:line="360" w:lineRule="auto"/>
        <w:jc w:val="both"/>
      </w:pPr>
      <w:r w:rsidRPr="00073605">
        <w:t xml:space="preserve">       Viešųjų pirkimų ir</w:t>
      </w:r>
      <w:r w:rsidR="00A62408">
        <w:t xml:space="preserve"> turto skyriaus vedėjui iki 2024</w:t>
      </w:r>
      <w:r w:rsidRPr="00073605">
        <w:t xml:space="preserve"> m. </w:t>
      </w:r>
      <w:r w:rsidR="00396841">
        <w:t>birželio</w:t>
      </w:r>
      <w:r w:rsidR="00C301C1">
        <w:t xml:space="preserve"> 10</w:t>
      </w:r>
      <w:r w:rsidRPr="00073605">
        <w:t xml:space="preserve"> d. parengti </w:t>
      </w:r>
      <w:r w:rsidR="00C301C1">
        <w:t>Panaudos sutartį bei pateikti pasirašymui.</w:t>
      </w:r>
    </w:p>
    <w:p w14:paraId="31CB31D2" w14:textId="77777777" w:rsidR="00A62408" w:rsidRPr="00396841" w:rsidRDefault="00A62408" w:rsidP="00073605">
      <w:pPr>
        <w:spacing w:line="360" w:lineRule="auto"/>
        <w:jc w:val="both"/>
        <w:rPr>
          <w:b/>
          <w:sz w:val="16"/>
          <w:szCs w:val="16"/>
        </w:rPr>
      </w:pPr>
    </w:p>
    <w:p w14:paraId="5B430175" w14:textId="77777777" w:rsidR="00073605" w:rsidRPr="00073605" w:rsidRDefault="00073605" w:rsidP="00073605">
      <w:pPr>
        <w:jc w:val="both"/>
        <w:rPr>
          <w:b/>
        </w:rPr>
      </w:pPr>
      <w:r w:rsidRPr="00073605">
        <w:rPr>
          <w:b/>
        </w:rPr>
        <w:t>7. Sprendimo projekto rengimo metu gauti specialistų vertinimai ir išvados:</w:t>
      </w:r>
    </w:p>
    <w:p w14:paraId="349BB9E0" w14:textId="77777777" w:rsidR="00073605" w:rsidRPr="00396841" w:rsidRDefault="00073605" w:rsidP="00073605">
      <w:pPr>
        <w:jc w:val="both"/>
        <w:rPr>
          <w:b/>
          <w:sz w:val="16"/>
          <w:szCs w:val="16"/>
        </w:rPr>
      </w:pPr>
    </w:p>
    <w:p w14:paraId="55368E15" w14:textId="77777777" w:rsidR="00073605" w:rsidRPr="00073605" w:rsidRDefault="00073605" w:rsidP="00073605">
      <w:pPr>
        <w:jc w:val="both"/>
      </w:pPr>
      <w:r w:rsidRPr="00073605">
        <w:t xml:space="preserve">       </w:t>
      </w:r>
      <w:r w:rsidR="00396841">
        <w:t>-</w:t>
      </w:r>
    </w:p>
    <w:p w14:paraId="28F58EF3" w14:textId="77777777" w:rsidR="00073605" w:rsidRPr="00073605" w:rsidRDefault="00073605" w:rsidP="00073605">
      <w:pPr>
        <w:jc w:val="both"/>
      </w:pPr>
    </w:p>
    <w:p w14:paraId="6F79D984" w14:textId="77777777" w:rsidR="00073605" w:rsidRPr="00073605" w:rsidRDefault="00073605" w:rsidP="00073605">
      <w:pPr>
        <w:rPr>
          <w:b/>
        </w:rPr>
      </w:pPr>
      <w:r w:rsidRPr="00073605">
        <w:rPr>
          <w:b/>
        </w:rPr>
        <w:lastRenderedPageBreak/>
        <w:t>8. Kiti reikalingi pagrindimai, skaičiavimai ir paaiškinimai:</w:t>
      </w:r>
    </w:p>
    <w:p w14:paraId="309A839B" w14:textId="77777777" w:rsidR="00073605" w:rsidRPr="00073605" w:rsidRDefault="00073605" w:rsidP="00073605">
      <w:pPr>
        <w:rPr>
          <w:b/>
        </w:rPr>
      </w:pPr>
    </w:p>
    <w:p w14:paraId="32B7A574" w14:textId="77777777" w:rsidR="00073605" w:rsidRPr="00073605" w:rsidRDefault="00073605" w:rsidP="00073605">
      <w:r w:rsidRPr="00073605">
        <w:t xml:space="preserve">       Nėra.</w:t>
      </w:r>
    </w:p>
    <w:p w14:paraId="4A532C4E" w14:textId="77777777" w:rsidR="00073605" w:rsidRPr="00073605" w:rsidRDefault="00073605" w:rsidP="00073605">
      <w:r w:rsidRPr="00073605">
        <w:rPr>
          <w:b/>
        </w:rPr>
        <w:t>9. Sprendimo projekto iniciatoriai ir rengėjai, pranešėjas:</w:t>
      </w:r>
      <w:r w:rsidRPr="00073605">
        <w:t xml:space="preserve"> </w:t>
      </w:r>
    </w:p>
    <w:p w14:paraId="73D78C04" w14:textId="77777777" w:rsidR="00073605" w:rsidRPr="00073605" w:rsidRDefault="00073605" w:rsidP="00073605"/>
    <w:p w14:paraId="2F2373EF" w14:textId="77777777" w:rsidR="00073605" w:rsidRPr="00073605" w:rsidRDefault="00073605" w:rsidP="00073605">
      <w:pPr>
        <w:spacing w:line="360" w:lineRule="auto"/>
      </w:pPr>
      <w:r w:rsidRPr="00073605">
        <w:t xml:space="preserve">Iniciatorius – </w:t>
      </w:r>
      <w:r w:rsidR="007233F2">
        <w:t xml:space="preserve">Anykščių rajono savivaldybės </w:t>
      </w:r>
      <w:r w:rsidR="00396841" w:rsidRPr="00396841">
        <w:rPr>
          <w:bCs/>
        </w:rPr>
        <w:t xml:space="preserve">Liudvikos ir Stanislovo </w:t>
      </w:r>
      <w:r w:rsidR="00F6786E">
        <w:rPr>
          <w:bCs/>
        </w:rPr>
        <w:t>D</w:t>
      </w:r>
      <w:r w:rsidR="00396841" w:rsidRPr="00396841">
        <w:rPr>
          <w:bCs/>
        </w:rPr>
        <w:t>idžiulių viešo</w:t>
      </w:r>
      <w:r w:rsidR="00396841">
        <w:rPr>
          <w:bCs/>
        </w:rPr>
        <w:t>ji biblioteka.</w:t>
      </w:r>
    </w:p>
    <w:p w14:paraId="7E2362AD" w14:textId="77777777" w:rsidR="00073605" w:rsidRPr="00073605" w:rsidRDefault="00073605" w:rsidP="00073605">
      <w:pPr>
        <w:spacing w:line="360" w:lineRule="auto"/>
      </w:pPr>
      <w:r w:rsidRPr="00073605">
        <w:t>Projekto rengėjas – Viešųjų pirkimų ir turto skyriaus vedėja Vilma Vilkickaitė.</w:t>
      </w:r>
    </w:p>
    <w:p w14:paraId="2E8D724C" w14:textId="77777777" w:rsidR="00073605" w:rsidRPr="00073605" w:rsidRDefault="00073605" w:rsidP="00073605">
      <w:pPr>
        <w:spacing w:line="360" w:lineRule="auto"/>
      </w:pPr>
      <w:r w:rsidRPr="00073605">
        <w:t xml:space="preserve">Pranešėja – Viešųjų pirkimų ir turto skyriaus vedėja Vilma Vilkickaitė.         </w:t>
      </w:r>
    </w:p>
    <w:p w14:paraId="0366935F" w14:textId="77777777" w:rsidR="00073605" w:rsidRDefault="00073605" w:rsidP="00441689">
      <w:pPr>
        <w:pStyle w:val="Pagrindinistekstas"/>
        <w:tabs>
          <w:tab w:val="right" w:pos="9638"/>
        </w:tabs>
        <w:spacing w:line="360" w:lineRule="auto"/>
        <w:jc w:val="center"/>
      </w:pPr>
    </w:p>
    <w:p w14:paraId="11305B1D" w14:textId="77777777" w:rsidR="00073605" w:rsidRDefault="00073605" w:rsidP="00441689">
      <w:pPr>
        <w:pStyle w:val="Pagrindinistekstas"/>
        <w:tabs>
          <w:tab w:val="right" w:pos="9638"/>
        </w:tabs>
        <w:spacing w:line="360" w:lineRule="auto"/>
        <w:jc w:val="center"/>
      </w:pPr>
    </w:p>
    <w:p w14:paraId="07241279" w14:textId="77777777" w:rsidR="00073605" w:rsidRDefault="00073605" w:rsidP="00441689">
      <w:pPr>
        <w:pStyle w:val="Pagrindinistekstas"/>
        <w:tabs>
          <w:tab w:val="right" w:pos="9638"/>
        </w:tabs>
        <w:spacing w:line="360" w:lineRule="auto"/>
        <w:jc w:val="center"/>
      </w:pPr>
    </w:p>
    <w:p w14:paraId="470F3887" w14:textId="7A191F94" w:rsidR="0026120E" w:rsidRDefault="0026120E" w:rsidP="004A5E57">
      <w:pPr>
        <w:spacing w:before="100" w:beforeAutospacing="1" w:after="100" w:afterAutospacing="1"/>
        <w:ind w:right="120"/>
        <w:jc w:val="center"/>
        <w:rPr>
          <w:lang w:eastAsia="lt-LT"/>
        </w:rPr>
      </w:pPr>
    </w:p>
    <w:sectPr w:rsidR="0026120E"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41014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5541212">
    <w:abstractNumId w:val="2"/>
  </w:num>
  <w:num w:numId="3" w16cid:durableId="233779577">
    <w:abstractNumId w:val="0"/>
  </w:num>
  <w:num w:numId="4" w16cid:durableId="2008900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63415"/>
    <w:rsid w:val="00073001"/>
    <w:rsid w:val="00073605"/>
    <w:rsid w:val="000D6935"/>
    <w:rsid w:val="001439E4"/>
    <w:rsid w:val="00154D09"/>
    <w:rsid w:val="001A6F49"/>
    <w:rsid w:val="0026120E"/>
    <w:rsid w:val="0028483D"/>
    <w:rsid w:val="002F12D6"/>
    <w:rsid w:val="003141D2"/>
    <w:rsid w:val="003256AA"/>
    <w:rsid w:val="0035634F"/>
    <w:rsid w:val="00396841"/>
    <w:rsid w:val="003E1121"/>
    <w:rsid w:val="003F789D"/>
    <w:rsid w:val="00441689"/>
    <w:rsid w:val="00452ACE"/>
    <w:rsid w:val="00470237"/>
    <w:rsid w:val="00495C0E"/>
    <w:rsid w:val="004A5E57"/>
    <w:rsid w:val="004D6C2B"/>
    <w:rsid w:val="004F3183"/>
    <w:rsid w:val="00511C77"/>
    <w:rsid w:val="00664EED"/>
    <w:rsid w:val="006852F9"/>
    <w:rsid w:val="00693D25"/>
    <w:rsid w:val="006E4209"/>
    <w:rsid w:val="007233F2"/>
    <w:rsid w:val="007913AB"/>
    <w:rsid w:val="007F35C5"/>
    <w:rsid w:val="00855135"/>
    <w:rsid w:val="00906B97"/>
    <w:rsid w:val="00931569"/>
    <w:rsid w:val="0093550A"/>
    <w:rsid w:val="009370BC"/>
    <w:rsid w:val="00942E15"/>
    <w:rsid w:val="0095713D"/>
    <w:rsid w:val="009E772D"/>
    <w:rsid w:val="00A62408"/>
    <w:rsid w:val="00AB1DB4"/>
    <w:rsid w:val="00B201F8"/>
    <w:rsid w:val="00B25AC8"/>
    <w:rsid w:val="00B53665"/>
    <w:rsid w:val="00B54346"/>
    <w:rsid w:val="00B7031B"/>
    <w:rsid w:val="00BA5696"/>
    <w:rsid w:val="00C07A98"/>
    <w:rsid w:val="00C301C1"/>
    <w:rsid w:val="00C33B69"/>
    <w:rsid w:val="00C350BD"/>
    <w:rsid w:val="00CB3BB3"/>
    <w:rsid w:val="00CF2B9A"/>
    <w:rsid w:val="00D05E65"/>
    <w:rsid w:val="00D147DB"/>
    <w:rsid w:val="00D4109B"/>
    <w:rsid w:val="00D463EE"/>
    <w:rsid w:val="00DF2992"/>
    <w:rsid w:val="00DF3A54"/>
    <w:rsid w:val="00E07661"/>
    <w:rsid w:val="00EC6B12"/>
    <w:rsid w:val="00EE3781"/>
    <w:rsid w:val="00EE380B"/>
    <w:rsid w:val="00F00146"/>
    <w:rsid w:val="00F14082"/>
    <w:rsid w:val="00F172F1"/>
    <w:rsid w:val="00F6786E"/>
    <w:rsid w:val="00F9159A"/>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EED1A"/>
  <w15:chartTrackingRefBased/>
  <w15:docId w15:val="{20E41361-41FB-45BB-8006-6B07287A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217</TotalTime>
  <Pages>4</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DĖL TURTO PERDAVIMO PAGAL PANAUDOS SUTARTĮ ANYKŠČIŲ RAJONO SKIEMONIŲ KAIMO BENDRUOMENEI</vt:lpstr>
    </vt:vector>
  </TitlesOfParts>
  <Manager>2013-02-28</Manager>
  <Company>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cp:lastModifiedBy>MS</cp:lastModifiedBy>
  <cp:revision>34</cp:revision>
  <cp:lastPrinted>2013-02-14T06:05:00Z</cp:lastPrinted>
  <dcterms:created xsi:type="dcterms:W3CDTF">2023-07-14T11:30:00Z</dcterms:created>
  <dcterms:modified xsi:type="dcterms:W3CDTF">2024-05-23T12:06:00Z</dcterms:modified>
  <cp:category>SPRENDIMAS</cp:category>
</cp:coreProperties>
</file>